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0B48F" w14:textId="5FCE3A80" w:rsidR="00F47574" w:rsidRPr="009960B3" w:rsidRDefault="009960B3" w:rsidP="009960B3">
      <w:pPr>
        <w:tabs>
          <w:tab w:val="right" w:pos="9072"/>
        </w:tabs>
        <w:rPr>
          <w:b/>
          <w:bCs/>
        </w:rPr>
      </w:pPr>
      <w:bookmarkStart w:id="0" w:name="_GoBack"/>
      <w:bookmarkEnd w:id="0"/>
      <w:r w:rsidRPr="009960B3">
        <w:rPr>
          <w:b/>
          <w:bCs/>
          <w:sz w:val="24"/>
          <w:szCs w:val="24"/>
        </w:rPr>
        <w:t>Informationen zur kommunalen Wärmeplanung im Amt Hüttener Berge</w:t>
      </w:r>
      <w:r w:rsidRPr="009960B3">
        <w:rPr>
          <w:b/>
          <w:bCs/>
        </w:rPr>
        <w:tab/>
      </w:r>
    </w:p>
    <w:p w14:paraId="1A72F57D" w14:textId="77777777" w:rsidR="009960B3" w:rsidRDefault="009960B3" w:rsidP="009960B3">
      <w:pPr>
        <w:tabs>
          <w:tab w:val="right" w:pos="9072"/>
        </w:tabs>
        <w:rPr>
          <w:b/>
          <w:bCs/>
          <w:u w:val="single"/>
        </w:rPr>
      </w:pPr>
    </w:p>
    <w:p w14:paraId="0CCFCF3B" w14:textId="66284B8B" w:rsidR="009960B3" w:rsidRDefault="009960B3" w:rsidP="009960B3">
      <w:pPr>
        <w:tabs>
          <w:tab w:val="right" w:pos="9072"/>
        </w:tabs>
        <w:rPr>
          <w:b/>
          <w:bCs/>
          <w:u w:val="single"/>
        </w:rPr>
      </w:pPr>
      <w:r>
        <w:rPr>
          <w:b/>
          <w:bCs/>
          <w:u w:val="single"/>
        </w:rPr>
        <w:t xml:space="preserve">Aktueller Stand: </w:t>
      </w:r>
    </w:p>
    <w:p w14:paraId="6472FCA4" w14:textId="7C8D9978" w:rsidR="009960B3" w:rsidRPr="00877012" w:rsidRDefault="009960B3" w:rsidP="00877012">
      <w:pPr>
        <w:tabs>
          <w:tab w:val="right" w:pos="9072"/>
        </w:tabs>
        <w:jc w:val="both"/>
      </w:pPr>
      <w:r w:rsidRPr="00877012">
        <w:t xml:space="preserve">Das Planungsbüro IPP ESN </w:t>
      </w:r>
      <w:r w:rsidR="00877012" w:rsidRPr="00877012">
        <w:t xml:space="preserve">erarbeitet in Kooperation mit dem Beratungsunternehmen wortmann-energie die kommunale Wärmeplanung für das Amt Hüttener Berge. Auftragsbeginn ist der 01.02.2025, die Bearbeitung dauert bis Ende des Jahres 2025. </w:t>
      </w:r>
    </w:p>
    <w:p w14:paraId="08DF6A4F" w14:textId="02B8740E" w:rsidR="00877012" w:rsidRDefault="00877012" w:rsidP="00877012">
      <w:pPr>
        <w:tabs>
          <w:tab w:val="right" w:pos="9072"/>
        </w:tabs>
        <w:jc w:val="both"/>
      </w:pPr>
      <w:r w:rsidRPr="00877012">
        <w:t xml:space="preserve">Die Bestandsanalyse ist </w:t>
      </w:r>
      <w:r>
        <w:t xml:space="preserve">bereits </w:t>
      </w:r>
      <w:r w:rsidRPr="00877012">
        <w:t>abgeschlossen und nun geht es in die Potenzialanalyse für die zukünftige Wärmeversorgung</w:t>
      </w:r>
      <w:r>
        <w:t xml:space="preserve"> in den einzelnen Gemeinden</w:t>
      </w:r>
      <w:r w:rsidRPr="00877012">
        <w:t>. Dafür sind die in der Einladung genannten Workshops vorgesehen, um gemeinsam mit Ihnen die lokalen Potenziale zu ermitteln.</w:t>
      </w:r>
      <w:r>
        <w:t xml:space="preserve"> </w:t>
      </w:r>
    </w:p>
    <w:p w14:paraId="10950C2C" w14:textId="1C8F054F" w:rsidR="009960B3" w:rsidRDefault="00877012" w:rsidP="00877012">
      <w:pPr>
        <w:tabs>
          <w:tab w:val="right" w:pos="9072"/>
        </w:tabs>
        <w:jc w:val="both"/>
      </w:pPr>
      <w:r>
        <w:t xml:space="preserve">Neben der allgemeinen Information zur kommunalen Wärmeplanung, soll es auch Raum für gemeinsame Diskussionen und den Austausch geben. Die Wärmewende ist ein Gemeinschaftsprojekt, daher möchten wir Ihnen allen die Möglichkeit zur Mitgestaltung der zukünftigen Wärmeversorgung in Ihrer Gemeinde ermöglichen. </w:t>
      </w:r>
    </w:p>
    <w:p w14:paraId="5838BF34" w14:textId="77777777" w:rsidR="00877012" w:rsidRPr="00877012" w:rsidRDefault="00877012" w:rsidP="00877012">
      <w:pPr>
        <w:tabs>
          <w:tab w:val="right" w:pos="9072"/>
        </w:tabs>
        <w:jc w:val="both"/>
      </w:pPr>
    </w:p>
    <w:p w14:paraId="224AD7D2" w14:textId="77777777" w:rsidR="009960B3" w:rsidRPr="009960B3" w:rsidRDefault="009960B3" w:rsidP="009960B3">
      <w:pPr>
        <w:tabs>
          <w:tab w:val="right" w:pos="9072"/>
        </w:tabs>
        <w:rPr>
          <w:b/>
          <w:bCs/>
          <w:u w:val="single"/>
        </w:rPr>
      </w:pPr>
      <w:bookmarkStart w:id="1" w:name="_Toc195106248"/>
      <w:r w:rsidRPr="009960B3">
        <w:rPr>
          <w:b/>
          <w:bCs/>
          <w:u w:val="single"/>
        </w:rPr>
        <w:t>Häufig gestellte Fragen - FAQ</w:t>
      </w:r>
      <w:bookmarkEnd w:id="1"/>
    </w:p>
    <w:p w14:paraId="2C465D52" w14:textId="77777777" w:rsidR="009960B3" w:rsidRPr="009960B3" w:rsidRDefault="009960B3" w:rsidP="009960B3">
      <w:pPr>
        <w:tabs>
          <w:tab w:val="right" w:pos="9072"/>
        </w:tabs>
      </w:pPr>
      <w:r w:rsidRPr="009960B3">
        <w:t>In diesem "Fragen und Antworten"-Abschnitt möchten wir Ihnen, den interessierten Bürgerinnen und Bürgern, einen schnellen und einfachen Einstieg in das Thema der kommunalen Wärmeplanung im Amt Hüttener Berge bieten. Wir haben die wichtigsten Fragen gesammelt und beantwortet, um einen ersten Überblick zu geben und eventuelle Unklarheiten zu klären.</w:t>
      </w:r>
    </w:p>
    <w:p w14:paraId="2276D7F3" w14:textId="77777777" w:rsidR="009960B3" w:rsidRPr="009960B3" w:rsidRDefault="009960B3" w:rsidP="009960B3">
      <w:pPr>
        <w:tabs>
          <w:tab w:val="right" w:pos="9072"/>
        </w:tabs>
        <w:rPr>
          <w:b/>
          <w:bCs/>
        </w:rPr>
      </w:pPr>
      <w:r w:rsidRPr="009960B3">
        <w:rPr>
          <w:b/>
          <w:bCs/>
        </w:rPr>
        <w:t>Was ist ein Wärmeplan?</w:t>
      </w:r>
    </w:p>
    <w:p w14:paraId="444751DB" w14:textId="77777777" w:rsidR="009960B3" w:rsidRPr="009960B3" w:rsidRDefault="009960B3" w:rsidP="009960B3">
      <w:pPr>
        <w:tabs>
          <w:tab w:val="right" w:pos="9072"/>
        </w:tabs>
      </w:pPr>
      <w:r w:rsidRPr="009960B3">
        <w:t>Die kommunale Wärmeplanung ist ein Fahrplan für die Zukunft der Wärmeversorgung in einer Stadt oder Gemeinde, so auch in den Gemeinden im Amt Hüttener Berge. Ziel ist es, dafür zu sorgen, dass alle Haushalte und Gebäude in Zukunft zuverlässig, bezahlbar und klimafreundlich mit Wärme versorgt werden – also mit Energie zum Heizen, für warmes Wasser und in manchen Fällen für Industrieprozesse.</w:t>
      </w:r>
    </w:p>
    <w:p w14:paraId="7F1C0A75" w14:textId="77777777" w:rsidR="009960B3" w:rsidRPr="009960B3" w:rsidRDefault="009960B3" w:rsidP="009960B3">
      <w:pPr>
        <w:tabs>
          <w:tab w:val="right" w:pos="9072"/>
        </w:tabs>
      </w:pPr>
      <w:r w:rsidRPr="009960B3">
        <w:t>Dafür wird sich für jede Gemeinde angeschaut, wie heute geheizt wird, wo besonders viel Energie verbraucht wird und wo es Chancen gibt, in Zukunft umweltfreundlicher und sparsamer zu heizen. Zum Beispiel mit Solarenergie, Wärmepumpen, Biogas oder einem Wärmenetz. Auch Möglichkeiten zur Energieeinsparung, etwa durch bessere Gebäudedämmung, werden berücksichtigt.</w:t>
      </w:r>
    </w:p>
    <w:p w14:paraId="71CA2AC7" w14:textId="77777777" w:rsidR="009960B3" w:rsidRPr="009960B3" w:rsidRDefault="009960B3" w:rsidP="009960B3">
      <w:pPr>
        <w:tabs>
          <w:tab w:val="right" w:pos="9072"/>
        </w:tabs>
      </w:pPr>
      <w:r w:rsidRPr="009960B3">
        <w:t>Die kommunale Wärmeplanung wird gesetzlich durch das Wärmeplanungsgesetz geregelt und ist ein wichtiges Instrument auf dem Weg zur Klimaneutralität. Die fertige Wärmeplanung zeigt, wie sich die Wärmeversorgung in den Gemeinden Schritt für Schritt umstellen lässt, immer mit Blick auf die lokalen Gegebenheiten und Bedürfnisse der Menschen vor Ort.</w:t>
      </w:r>
    </w:p>
    <w:p w14:paraId="73D8134B" w14:textId="77777777" w:rsidR="009960B3" w:rsidRPr="009960B3" w:rsidRDefault="009960B3" w:rsidP="009960B3">
      <w:pPr>
        <w:tabs>
          <w:tab w:val="right" w:pos="9072"/>
        </w:tabs>
        <w:rPr>
          <w:b/>
          <w:bCs/>
        </w:rPr>
      </w:pPr>
      <w:r w:rsidRPr="009960B3">
        <w:rPr>
          <w:b/>
          <w:bCs/>
        </w:rPr>
        <w:t>Gibt es verpflichtende Ergebnisse?</w:t>
      </w:r>
    </w:p>
    <w:p w14:paraId="43691FF4" w14:textId="77777777" w:rsidR="009960B3" w:rsidRPr="009960B3" w:rsidRDefault="009960B3" w:rsidP="009960B3">
      <w:pPr>
        <w:tabs>
          <w:tab w:val="right" w:pos="9072"/>
        </w:tabs>
      </w:pPr>
      <w:r w:rsidRPr="009960B3">
        <w:t>Nein, die kommunale Wärmeplanung legt keine verpflichtenden Maßnahmen fest. Sie ist ein strategischer Fahrplan, der zeigt, wie die Wärmeversorgung in Zukunft klimafreundlich, effizient und bezahlbar gestaltet werden kann.</w:t>
      </w:r>
    </w:p>
    <w:p w14:paraId="32FBA949" w14:textId="77777777" w:rsidR="009960B3" w:rsidRPr="009960B3" w:rsidRDefault="009960B3" w:rsidP="009960B3">
      <w:pPr>
        <w:tabs>
          <w:tab w:val="right" w:pos="9072"/>
        </w:tabs>
      </w:pPr>
      <w:r w:rsidRPr="009960B3">
        <w:t xml:space="preserve">Der Wärmeplan liefert dabei wichtige Empfehlungen und Orientierung für die Gemeinde, aber auch für Energieversorger, Netzbetreiber, Gebäudeeigentümer und alle anderen Beteiligten. Er beschreibt, </w:t>
      </w:r>
      <w:r w:rsidRPr="009960B3">
        <w:lastRenderedPageBreak/>
        <w:t>wo Potenziale für den Ausbau erneuerbarer Energien liegen, wie die Infrastruktur angepasst werden könnte und welche Schritte dabei sinnvoll wären.</w:t>
      </w:r>
    </w:p>
    <w:p w14:paraId="7B9A2098" w14:textId="77777777" w:rsidR="009960B3" w:rsidRPr="009960B3" w:rsidRDefault="009960B3" w:rsidP="009960B3">
      <w:pPr>
        <w:tabs>
          <w:tab w:val="right" w:pos="9072"/>
        </w:tabs>
      </w:pPr>
      <w:r w:rsidRPr="009960B3">
        <w:t>Für alle Gemeinden im Amt Hüttener Berge werden in diesem Rahmen konkrete Maßnahmenvorschläge entwickelt und ausgestaltet. Diese dienen den Gemeindevertretungen als Grundlage für künftige Entscheidungen in der Stadt- und Energieplanung.</w:t>
      </w:r>
    </w:p>
    <w:p w14:paraId="62E16792" w14:textId="77777777" w:rsidR="009960B3" w:rsidRPr="009960B3" w:rsidRDefault="009960B3" w:rsidP="009960B3">
      <w:pPr>
        <w:tabs>
          <w:tab w:val="right" w:pos="9072"/>
        </w:tabs>
      </w:pPr>
      <w:r w:rsidRPr="009960B3">
        <w:t>Wichtig: Die Wärmeplanung ist kein Gesetz oder ein verbindlicher Maßnahmenkatalog. Es ist ein strategisches Instrument, das regelmäßig überarbeitet und an neue Entwicklungen angepasst werden muss. Nur so bleibt die Planung flexibel und kann an sich ändernde Gegebenheiten und Möglichkeiten vor Ort angepasst werden.</w:t>
      </w:r>
    </w:p>
    <w:p w14:paraId="7C4F2BB8" w14:textId="77777777" w:rsidR="009960B3" w:rsidRPr="009960B3" w:rsidRDefault="009960B3" w:rsidP="009960B3">
      <w:pPr>
        <w:tabs>
          <w:tab w:val="right" w:pos="9072"/>
        </w:tabs>
        <w:rPr>
          <w:b/>
          <w:bCs/>
        </w:rPr>
      </w:pPr>
      <w:r w:rsidRPr="009960B3">
        <w:rPr>
          <w:b/>
          <w:bCs/>
        </w:rPr>
        <w:t>Wie ist der Zusammenhang zwischen GEG, BEG und kommunaler Wärmeplanung?</w:t>
      </w:r>
    </w:p>
    <w:p w14:paraId="044D3054" w14:textId="77777777" w:rsidR="009960B3" w:rsidRPr="009960B3" w:rsidRDefault="009960B3" w:rsidP="009960B3">
      <w:pPr>
        <w:tabs>
          <w:tab w:val="right" w:pos="9072"/>
        </w:tabs>
      </w:pPr>
      <w:r w:rsidRPr="009960B3">
        <w:t>Diese vier Bausteine arbeiten Hand in Hand, um die Wärmeversorgung in Deutschland klimafreundlich, effizient und zukunftssicher zu gestalten.</w:t>
      </w:r>
    </w:p>
    <w:p w14:paraId="2043AB02" w14:textId="77777777" w:rsidR="009960B3" w:rsidRPr="009960B3" w:rsidRDefault="009960B3" w:rsidP="009960B3">
      <w:pPr>
        <w:numPr>
          <w:ilvl w:val="0"/>
          <w:numId w:val="1"/>
        </w:numPr>
        <w:tabs>
          <w:tab w:val="right" w:pos="9072"/>
        </w:tabs>
      </w:pPr>
      <w:r w:rsidRPr="009960B3">
        <w:t>Das Gebäudeenergiegesetz (GEG) legt die energetischen Standards für einzelne Gebäude fest. Es bestimmt zum Beispiel, wie gut Häuser gedämmt sein müssen und welche Heizsysteme erlaubt sind. Seit 2024 dürfen in Neubaugebieten nur noch Heizungen eingebaut werden, die mindestens 65</w:t>
      </w:r>
      <w:r w:rsidRPr="009960B3">
        <w:rPr>
          <w:rFonts w:ascii="Arial" w:hAnsi="Arial" w:cs="Arial"/>
        </w:rPr>
        <w:t> </w:t>
      </w:r>
      <w:r w:rsidRPr="009960B3">
        <w:t>% erneuerbare Energien nutzen.</w:t>
      </w:r>
    </w:p>
    <w:p w14:paraId="5F0430CF" w14:textId="77777777" w:rsidR="009960B3" w:rsidRPr="009960B3" w:rsidRDefault="009960B3" w:rsidP="009960B3">
      <w:pPr>
        <w:numPr>
          <w:ilvl w:val="0"/>
          <w:numId w:val="1"/>
        </w:numPr>
        <w:tabs>
          <w:tab w:val="right" w:pos="9072"/>
        </w:tabs>
      </w:pPr>
      <w:r w:rsidRPr="009960B3">
        <w:t>Die Bundesförderung für effiziente Gebäude (BEG) unterstützt Eigentümerinnen und Eigentümer finanziell bei der Sanierung oder beim Einbau klimafreundlicher Heizungen – etwa Wärmepumpen oder Solarthermie. Damit hilft die BEG, die Anforderungen des GEG leichter zu erfüllen oder sogar zu übertreffen.</w:t>
      </w:r>
    </w:p>
    <w:p w14:paraId="3ED1612C" w14:textId="77777777" w:rsidR="009960B3" w:rsidRPr="009960B3" w:rsidRDefault="009960B3" w:rsidP="009960B3">
      <w:pPr>
        <w:numPr>
          <w:ilvl w:val="0"/>
          <w:numId w:val="1"/>
        </w:numPr>
        <w:tabs>
          <w:tab w:val="right" w:pos="9072"/>
        </w:tabs>
      </w:pPr>
      <w:r w:rsidRPr="009960B3">
        <w:t>Die kommunale Wärmeplanung betrachtet die Wärmeversorgung auf Ebene einer ganzen Stadt oder Gemeinde. Sie zeigt auf, wie Gebäude künftig effizient und umweltfreundlich mit Wärme versorgt werden können, z.</w:t>
      </w:r>
      <w:r w:rsidRPr="009960B3">
        <w:rPr>
          <w:rFonts w:ascii="Arial" w:hAnsi="Arial" w:cs="Arial"/>
        </w:rPr>
        <w:t> </w:t>
      </w:r>
      <w:r w:rsidRPr="009960B3">
        <w:t xml:space="preserve">B. </w:t>
      </w:r>
      <w:r w:rsidRPr="009960B3">
        <w:rPr>
          <w:rFonts w:ascii="Aptos" w:hAnsi="Aptos" w:cs="Aptos"/>
        </w:rPr>
        <w:t>ü</w:t>
      </w:r>
      <w:r w:rsidRPr="009960B3">
        <w:t>ber W</w:t>
      </w:r>
      <w:r w:rsidRPr="009960B3">
        <w:rPr>
          <w:rFonts w:ascii="Aptos" w:hAnsi="Aptos" w:cs="Aptos"/>
        </w:rPr>
        <w:t>ä</w:t>
      </w:r>
      <w:r w:rsidRPr="009960B3">
        <w:t>rmenetze, lokale Energiequellen oder Energieeinsparung. Die W</w:t>
      </w:r>
      <w:r w:rsidRPr="009960B3">
        <w:rPr>
          <w:rFonts w:ascii="Aptos" w:hAnsi="Aptos" w:cs="Aptos"/>
        </w:rPr>
        <w:t>ä</w:t>
      </w:r>
      <w:r w:rsidRPr="009960B3">
        <w:t>rmeplanung hilft also bei der Entwicklung einer langfristigen Strategie f</w:t>
      </w:r>
      <w:r w:rsidRPr="009960B3">
        <w:rPr>
          <w:rFonts w:ascii="Aptos" w:hAnsi="Aptos" w:cs="Aptos"/>
        </w:rPr>
        <w:t>ü</w:t>
      </w:r>
      <w:r w:rsidRPr="009960B3">
        <w:t>r die W</w:t>
      </w:r>
      <w:r w:rsidRPr="009960B3">
        <w:rPr>
          <w:rFonts w:ascii="Aptos" w:hAnsi="Aptos" w:cs="Aptos"/>
        </w:rPr>
        <w:t>ä</w:t>
      </w:r>
      <w:r w:rsidRPr="009960B3">
        <w:t>rmeversorgung vor Ort.</w:t>
      </w:r>
    </w:p>
    <w:p w14:paraId="0189A503" w14:textId="77777777" w:rsidR="009960B3" w:rsidRPr="009960B3" w:rsidRDefault="009960B3" w:rsidP="009960B3">
      <w:pPr>
        <w:numPr>
          <w:ilvl w:val="0"/>
          <w:numId w:val="1"/>
        </w:numPr>
        <w:tabs>
          <w:tab w:val="right" w:pos="9072"/>
        </w:tabs>
      </w:pPr>
      <w:r w:rsidRPr="009960B3">
        <w:t>Das Wärmeplanungsgesetz (WPG) ist das neue Bundesgesetz, das die kommunale Wärmeplanung verbindlich regelt. Es verpflichtet Städte und Gemeinden, bis spätestens 2026 (für große Städte mit über 100.000 Einwohnern) bzw. 2028 (für kleinere Kommunen) einen Wärmeplan zu erstellen. Damit wird die Wärmeplanung bundesweit einheitlich vorgeschrieben. Seit Ende März 2025 sind die Vorgaben des WPG auch im Energiewende- und Klimaschutzgesetz (EWKG) vom Land Schleswig-Holstein integriert. Bisher war in Schleswig-Holstein u.a. nur ein Teil der Kommunen zur Aufstellung einer kommunalen Wärmeplanung verpflichtet.</w:t>
      </w:r>
    </w:p>
    <w:p w14:paraId="188C1745" w14:textId="77777777" w:rsidR="009960B3" w:rsidRPr="009960B3" w:rsidRDefault="009960B3" w:rsidP="009960B3">
      <w:pPr>
        <w:tabs>
          <w:tab w:val="right" w:pos="9072"/>
        </w:tabs>
      </w:pPr>
      <w:r w:rsidRPr="009960B3">
        <w:t>Warum ist das Zusammenspiel wichtig?</w:t>
      </w:r>
      <w:r w:rsidRPr="009960B3">
        <w:br/>
        <w:t>Die kommunale Wärmeplanung gibt Orientierung, wie eine klimafreundliche Wärmeversorgung konkret vor Ort aussehen kann. Auf dieser Grundlage können gezielt Maßnahmen umgesetzt und Förderungen (BEG) in Anspruch genommen werden. Wenn z.</w:t>
      </w:r>
      <w:r w:rsidRPr="009960B3">
        <w:rPr>
          <w:rFonts w:ascii="Arial" w:hAnsi="Arial" w:cs="Arial"/>
        </w:rPr>
        <w:t> </w:t>
      </w:r>
      <w:r w:rsidRPr="009960B3">
        <w:t>B. ein W</w:t>
      </w:r>
      <w:r w:rsidRPr="009960B3">
        <w:rPr>
          <w:rFonts w:ascii="Aptos" w:hAnsi="Aptos" w:cs="Aptos"/>
        </w:rPr>
        <w:t>ä</w:t>
      </w:r>
      <w:r w:rsidRPr="009960B3">
        <w:t>rmenetz geplant ist und die Kommune es offiziell festlegt, k</w:t>
      </w:r>
      <w:r w:rsidRPr="009960B3">
        <w:rPr>
          <w:rFonts w:ascii="Aptos" w:hAnsi="Aptos" w:cs="Aptos"/>
        </w:rPr>
        <w:t>ö</w:t>
      </w:r>
      <w:r w:rsidRPr="009960B3">
        <w:t xml:space="preserve">nnen in diesem Gebiet bestimmte Heizvorgaben aus dem GEG verpflichtend werden </w:t>
      </w:r>
      <w:r w:rsidRPr="009960B3">
        <w:rPr>
          <w:rFonts w:ascii="Aptos" w:hAnsi="Aptos" w:cs="Aptos"/>
        </w:rPr>
        <w:t>–</w:t>
      </w:r>
      <w:r w:rsidRPr="009960B3">
        <w:t xml:space="preserve"> vor allem der Anteil von 65</w:t>
      </w:r>
      <w:r w:rsidRPr="009960B3">
        <w:rPr>
          <w:rFonts w:ascii="Arial" w:hAnsi="Arial" w:cs="Arial"/>
        </w:rPr>
        <w:t> </w:t>
      </w:r>
      <w:r w:rsidRPr="009960B3">
        <w:t xml:space="preserve">% erneuerbarer Energien bei neuen Heizsystemen. </w:t>
      </w:r>
    </w:p>
    <w:p w14:paraId="516567DE" w14:textId="77777777" w:rsidR="009960B3" w:rsidRPr="009960B3" w:rsidRDefault="009960B3" w:rsidP="009960B3">
      <w:pPr>
        <w:tabs>
          <w:tab w:val="right" w:pos="9072"/>
        </w:tabs>
      </w:pPr>
      <w:r w:rsidRPr="009960B3">
        <w:t>Zusammengefasst:</w:t>
      </w:r>
    </w:p>
    <w:p w14:paraId="3A4E7EA9" w14:textId="77777777" w:rsidR="009960B3" w:rsidRPr="009960B3" w:rsidRDefault="009960B3" w:rsidP="009960B3">
      <w:pPr>
        <w:numPr>
          <w:ilvl w:val="0"/>
          <w:numId w:val="2"/>
        </w:numPr>
        <w:tabs>
          <w:tab w:val="right" w:pos="9072"/>
        </w:tabs>
      </w:pPr>
      <w:r w:rsidRPr="009960B3">
        <w:t>Das GEG legt die Regeln für einzelne Gebäude fest.</w:t>
      </w:r>
    </w:p>
    <w:p w14:paraId="705DF4CE" w14:textId="77777777" w:rsidR="009960B3" w:rsidRPr="009960B3" w:rsidRDefault="009960B3" w:rsidP="009960B3">
      <w:pPr>
        <w:numPr>
          <w:ilvl w:val="0"/>
          <w:numId w:val="2"/>
        </w:numPr>
        <w:tabs>
          <w:tab w:val="right" w:pos="9072"/>
        </w:tabs>
      </w:pPr>
      <w:r w:rsidRPr="009960B3">
        <w:t>Die BEG hilft finanziell bei der Umsetzung.</w:t>
      </w:r>
    </w:p>
    <w:p w14:paraId="5F8573C0" w14:textId="77777777" w:rsidR="009960B3" w:rsidRPr="009960B3" w:rsidRDefault="009960B3" w:rsidP="009960B3">
      <w:pPr>
        <w:numPr>
          <w:ilvl w:val="0"/>
          <w:numId w:val="2"/>
        </w:numPr>
        <w:tabs>
          <w:tab w:val="right" w:pos="9072"/>
        </w:tabs>
      </w:pPr>
      <w:r w:rsidRPr="009960B3">
        <w:lastRenderedPageBreak/>
        <w:t>Die kommunale Wärmeplanung sorgt für den strategischen Überblick vor Ort.</w:t>
      </w:r>
    </w:p>
    <w:p w14:paraId="1DB682C4" w14:textId="77777777" w:rsidR="009960B3" w:rsidRPr="009960B3" w:rsidRDefault="009960B3" w:rsidP="009960B3">
      <w:pPr>
        <w:numPr>
          <w:ilvl w:val="0"/>
          <w:numId w:val="2"/>
        </w:numPr>
        <w:tabs>
          <w:tab w:val="right" w:pos="9072"/>
        </w:tabs>
      </w:pPr>
      <w:r w:rsidRPr="009960B3">
        <w:t>Das WPG macht die Wärmeplanung zur Pflicht für alle Kommunen.</w:t>
      </w:r>
    </w:p>
    <w:p w14:paraId="7DC34FE6" w14:textId="77777777" w:rsidR="009960B3" w:rsidRPr="009960B3" w:rsidRDefault="009960B3" w:rsidP="009960B3">
      <w:pPr>
        <w:tabs>
          <w:tab w:val="right" w:pos="9072"/>
        </w:tabs>
      </w:pPr>
      <w:r w:rsidRPr="009960B3">
        <w:t>Gemeinsam schaffen sie den Rahmen für eine sichere, bezahlbare und klimafreundliche Wärmeversorgung in ganz Deutschland.</w:t>
      </w:r>
    </w:p>
    <w:p w14:paraId="48DD1B52" w14:textId="77777777" w:rsidR="009960B3" w:rsidRPr="009960B3" w:rsidRDefault="009960B3" w:rsidP="009960B3">
      <w:pPr>
        <w:tabs>
          <w:tab w:val="right" w:pos="9072"/>
        </w:tabs>
        <w:rPr>
          <w:b/>
          <w:bCs/>
        </w:rPr>
      </w:pPr>
      <w:r w:rsidRPr="009960B3">
        <w:rPr>
          <w:b/>
          <w:bCs/>
        </w:rPr>
        <w:t>Welche Gebiete sind prinzipiell für den Ausbau von Wärmenetzen geeignet?</w:t>
      </w:r>
    </w:p>
    <w:p w14:paraId="656E00DD" w14:textId="77777777" w:rsidR="009960B3" w:rsidRPr="009960B3" w:rsidRDefault="009960B3" w:rsidP="009960B3">
      <w:pPr>
        <w:tabs>
          <w:tab w:val="right" w:pos="9072"/>
        </w:tabs>
      </w:pPr>
      <w:r w:rsidRPr="009960B3">
        <w:t>In allen Gemeinden des Amtes werden im Rahmen der kommunalen Wärmeplanung sogenannte Prüfgebiete für Wärmenetze festgelegt. Das sind Bereiche, in denen es besonders sinnvoll sein könnte, in Zukunft ein Wärmenetz aufzubauen, also ein zentrales Heizsystem das viele Gebäude mit umweltfreundlicher Wärme versorgt.</w:t>
      </w:r>
    </w:p>
    <w:p w14:paraId="48240397" w14:textId="77777777" w:rsidR="009960B3" w:rsidRPr="009960B3" w:rsidRDefault="009960B3" w:rsidP="009960B3">
      <w:pPr>
        <w:tabs>
          <w:tab w:val="right" w:pos="9072"/>
        </w:tabs>
      </w:pPr>
      <w:r w:rsidRPr="009960B3">
        <w:t>Ein entscheidender Faktor bei der Auswahl dieser Gebiete ist die sogenannte Wärmeliniendichte. Diese Kennzahl zeigt, wie viel Wärme pro Meter Haupttrasse gebraucht wird – je höher dieser Wert, desto wirtschaftlicher und sinnvoller ist der Ausbau eines Wärmenetzes.</w:t>
      </w:r>
    </w:p>
    <w:p w14:paraId="28AA8183" w14:textId="77777777" w:rsidR="009960B3" w:rsidRPr="009960B3" w:rsidRDefault="009960B3" w:rsidP="009960B3">
      <w:pPr>
        <w:tabs>
          <w:tab w:val="right" w:pos="9072"/>
        </w:tabs>
      </w:pPr>
      <w:r w:rsidRPr="009960B3">
        <w:t>Typischerweise eignen sich also vor allem:</w:t>
      </w:r>
    </w:p>
    <w:p w14:paraId="30374746" w14:textId="77777777" w:rsidR="009960B3" w:rsidRPr="009960B3" w:rsidRDefault="009960B3" w:rsidP="009960B3">
      <w:pPr>
        <w:numPr>
          <w:ilvl w:val="0"/>
          <w:numId w:val="3"/>
        </w:numPr>
        <w:tabs>
          <w:tab w:val="right" w:pos="9072"/>
        </w:tabs>
      </w:pPr>
      <w:r w:rsidRPr="009960B3">
        <w:t>Gebiete mit vielen Gebäuden auf engem Raum, z.</w:t>
      </w:r>
      <w:r w:rsidRPr="009960B3">
        <w:rPr>
          <w:rFonts w:ascii="Arial" w:hAnsi="Arial" w:cs="Arial"/>
        </w:rPr>
        <w:t> </w:t>
      </w:r>
      <w:r w:rsidRPr="009960B3">
        <w:t>B. Ortskerne oder gr</w:t>
      </w:r>
      <w:r w:rsidRPr="009960B3">
        <w:rPr>
          <w:rFonts w:ascii="Aptos" w:hAnsi="Aptos" w:cs="Aptos"/>
        </w:rPr>
        <w:t>öß</w:t>
      </w:r>
      <w:r w:rsidRPr="009960B3">
        <w:t>ere Wohngebiete,</w:t>
      </w:r>
    </w:p>
    <w:p w14:paraId="53B6033F" w14:textId="77777777" w:rsidR="009960B3" w:rsidRPr="009960B3" w:rsidRDefault="009960B3" w:rsidP="009960B3">
      <w:pPr>
        <w:numPr>
          <w:ilvl w:val="0"/>
          <w:numId w:val="3"/>
        </w:numPr>
        <w:tabs>
          <w:tab w:val="right" w:pos="9072"/>
        </w:tabs>
      </w:pPr>
      <w:r w:rsidRPr="009960B3">
        <w:t>Gebäude mit hohem Wärmebedarf, z.</w:t>
      </w:r>
      <w:r w:rsidRPr="009960B3">
        <w:rPr>
          <w:rFonts w:ascii="Arial" w:hAnsi="Arial" w:cs="Arial"/>
        </w:rPr>
        <w:t> </w:t>
      </w:r>
      <w:r w:rsidRPr="009960B3">
        <w:t>B. durch Mehrfamilienh</w:t>
      </w:r>
      <w:r w:rsidRPr="009960B3">
        <w:rPr>
          <w:rFonts w:ascii="Aptos" w:hAnsi="Aptos" w:cs="Aptos"/>
        </w:rPr>
        <w:t>ä</w:t>
      </w:r>
      <w:r w:rsidRPr="009960B3">
        <w:t xml:space="preserve">user, </w:t>
      </w:r>
      <w:r w:rsidRPr="009960B3">
        <w:rPr>
          <w:rFonts w:ascii="Aptos" w:hAnsi="Aptos" w:cs="Aptos"/>
        </w:rPr>
        <w:t>ö</w:t>
      </w:r>
      <w:r w:rsidRPr="009960B3">
        <w:t>ffentliche Geb</w:t>
      </w:r>
      <w:r w:rsidRPr="009960B3">
        <w:rPr>
          <w:rFonts w:ascii="Aptos" w:hAnsi="Aptos" w:cs="Aptos"/>
        </w:rPr>
        <w:t>ä</w:t>
      </w:r>
      <w:r w:rsidRPr="009960B3">
        <w:t>ude oder Gewerbe,</w:t>
      </w:r>
    </w:p>
    <w:p w14:paraId="08A77848" w14:textId="77777777" w:rsidR="009960B3" w:rsidRPr="009960B3" w:rsidRDefault="009960B3" w:rsidP="009960B3">
      <w:pPr>
        <w:tabs>
          <w:tab w:val="right" w:pos="9072"/>
        </w:tabs>
      </w:pPr>
      <w:r w:rsidRPr="009960B3">
        <w:t>Prüfgebiete die nach einer ersten Wirtschaftlichkeitsbetrachtung immer noch geeignet erscheinen werden zu Eignungsgebieten. In diesen Eignungsgebieten wird dann weiter untersucht, ob sich ein Wärmenetz tatsächlich wirtschaftlich und technisch umsetzen lässt. Erst danach wird entschieden, ob der Ausbau konkret geplant wird.</w:t>
      </w:r>
    </w:p>
    <w:p w14:paraId="1BBE2751" w14:textId="77777777" w:rsidR="009960B3" w:rsidRPr="009960B3" w:rsidRDefault="009960B3" w:rsidP="009960B3">
      <w:pPr>
        <w:tabs>
          <w:tab w:val="right" w:pos="9072"/>
        </w:tabs>
        <w:rPr>
          <w:b/>
          <w:bCs/>
        </w:rPr>
      </w:pPr>
      <w:r w:rsidRPr="009960B3">
        <w:rPr>
          <w:b/>
          <w:bCs/>
        </w:rPr>
        <w:t>In welchen Gebieten werden Wärmenetze ausgebaut werden?</w:t>
      </w:r>
    </w:p>
    <w:p w14:paraId="68F71B00" w14:textId="77777777" w:rsidR="009960B3" w:rsidRPr="009960B3" w:rsidRDefault="009960B3" w:rsidP="009960B3">
      <w:pPr>
        <w:tabs>
          <w:tab w:val="right" w:pos="9072"/>
        </w:tabs>
      </w:pPr>
      <w:r w:rsidRPr="009960B3">
        <w:t>Ob ein Wärmenetz wirklich gebaut wird, entscheidet sich nicht allein durch die Wärmeplanung, sondern in einem weiteren Schritt: Auf Basis der Eignungsgebiete werden genaue Machbarkeitsstudien und Ausbaupläne erstellt.</w:t>
      </w:r>
    </w:p>
    <w:p w14:paraId="6AD3C143" w14:textId="77777777" w:rsidR="009960B3" w:rsidRPr="009960B3" w:rsidRDefault="009960B3" w:rsidP="009960B3">
      <w:pPr>
        <w:tabs>
          <w:tab w:val="right" w:pos="9072"/>
        </w:tabs>
      </w:pPr>
      <w:r w:rsidRPr="009960B3">
        <w:t>Diese Pläne zeigen, in welchen Bereichen der Bau eines Wärmenetzes technisch möglich, wirtschaftlich sinnvoll und praktisch umsetzbar ist. Dabei spielen neben der Wärmebedarfsdichte auch andere Faktoren wie die wirtschaftliche und ressourcenbedingte Umsetzbarkeit durch den jeweiligen Betreiber.</w:t>
      </w:r>
    </w:p>
    <w:p w14:paraId="58AA279E" w14:textId="77777777" w:rsidR="009960B3" w:rsidRPr="009960B3" w:rsidRDefault="009960B3" w:rsidP="009960B3">
      <w:pPr>
        <w:tabs>
          <w:tab w:val="right" w:pos="9072"/>
        </w:tabs>
      </w:pPr>
      <w:r w:rsidRPr="009960B3">
        <w:t>Diese Prüfungen und Planungen übernehmen Projektentwickler und Wärmenetzbetreiber. Der Ausbau der Netze soll dann schrittweise bis 2040 erfolgen, also in mehreren Phasen über die nächsten Jahre hinweg.</w:t>
      </w:r>
    </w:p>
    <w:p w14:paraId="12BEB10B" w14:textId="77777777" w:rsidR="009960B3" w:rsidRPr="009960B3" w:rsidRDefault="009960B3" w:rsidP="009960B3">
      <w:pPr>
        <w:tabs>
          <w:tab w:val="right" w:pos="9072"/>
        </w:tabs>
      </w:pPr>
      <w:r w:rsidRPr="009960B3">
        <w:t xml:space="preserve">Sobald konkrete Ausbaupläne vorliegen, werden die Gemeinden diese öffentlich machen, damit alle Bürgerinnen und Bürger wissen, was wann und wo geplant ist. </w:t>
      </w:r>
    </w:p>
    <w:p w14:paraId="389AA1E7" w14:textId="77777777" w:rsidR="009960B3" w:rsidRPr="009960B3" w:rsidRDefault="009960B3" w:rsidP="009960B3">
      <w:pPr>
        <w:tabs>
          <w:tab w:val="right" w:pos="9072"/>
        </w:tabs>
        <w:rPr>
          <w:b/>
          <w:bCs/>
        </w:rPr>
      </w:pPr>
      <w:r w:rsidRPr="009960B3">
        <w:rPr>
          <w:b/>
          <w:bCs/>
        </w:rPr>
        <w:t>Schaffen wir die Treibhausgasneutralität?</w:t>
      </w:r>
    </w:p>
    <w:p w14:paraId="1F41E985" w14:textId="77777777" w:rsidR="009960B3" w:rsidRPr="009960B3" w:rsidRDefault="009960B3" w:rsidP="009960B3">
      <w:pPr>
        <w:tabs>
          <w:tab w:val="right" w:pos="9072"/>
        </w:tabs>
      </w:pPr>
      <w:r w:rsidRPr="009960B3">
        <w:t>Ja, die Treibhausgasneutralität im Wärmesektor bis 2040 ist möglich, wenn die im Wärmeplan beschriebenen Maßnahmen konsequent umgesetzt werden. Die Wärmeplanung zeigt, wie die Gemeinden im Amt Schritt für Schritt klimafreundlicher heizen können, z.</w:t>
      </w:r>
      <w:r w:rsidRPr="009960B3">
        <w:rPr>
          <w:rFonts w:ascii="Arial" w:hAnsi="Arial" w:cs="Arial"/>
        </w:rPr>
        <w:t> </w:t>
      </w:r>
      <w:r w:rsidRPr="009960B3">
        <w:t>B. durch den Einsatz erneuerbarer Energien, mehr Energieeffizienz in Geb</w:t>
      </w:r>
      <w:r w:rsidRPr="009960B3">
        <w:rPr>
          <w:rFonts w:ascii="Aptos" w:hAnsi="Aptos" w:cs="Aptos"/>
        </w:rPr>
        <w:t>ä</w:t>
      </w:r>
      <w:r w:rsidRPr="009960B3">
        <w:t>uden und den Ausbau von W</w:t>
      </w:r>
      <w:r w:rsidRPr="009960B3">
        <w:rPr>
          <w:rFonts w:ascii="Aptos" w:hAnsi="Aptos" w:cs="Aptos"/>
        </w:rPr>
        <w:t>ä</w:t>
      </w:r>
      <w:r w:rsidRPr="009960B3">
        <w:t>rmenetzen.</w:t>
      </w:r>
    </w:p>
    <w:p w14:paraId="3EA85B8C" w14:textId="77777777" w:rsidR="009960B3" w:rsidRPr="009960B3" w:rsidRDefault="009960B3" w:rsidP="009960B3">
      <w:pPr>
        <w:tabs>
          <w:tab w:val="right" w:pos="9072"/>
        </w:tabs>
      </w:pPr>
      <w:r w:rsidRPr="009960B3">
        <w:t>Allerdings: Die Gemeinden können das Ziel nicht allein erreichen. Auch der Strom, den wir z.</w:t>
      </w:r>
      <w:r w:rsidRPr="009960B3">
        <w:rPr>
          <w:rFonts w:ascii="Arial" w:hAnsi="Arial" w:cs="Arial"/>
        </w:rPr>
        <w:t> </w:t>
      </w:r>
      <w:r w:rsidRPr="009960B3">
        <w:t>B. f</w:t>
      </w:r>
      <w:r w:rsidRPr="009960B3">
        <w:rPr>
          <w:rFonts w:ascii="Aptos" w:hAnsi="Aptos" w:cs="Aptos"/>
        </w:rPr>
        <w:t>ü</w:t>
      </w:r>
      <w:r w:rsidRPr="009960B3">
        <w:t>r W</w:t>
      </w:r>
      <w:r w:rsidRPr="009960B3">
        <w:rPr>
          <w:rFonts w:ascii="Aptos" w:hAnsi="Aptos" w:cs="Aptos"/>
        </w:rPr>
        <w:t>ä</w:t>
      </w:r>
      <w:r w:rsidRPr="009960B3">
        <w:t>rmepumpen ben</w:t>
      </w:r>
      <w:r w:rsidRPr="009960B3">
        <w:rPr>
          <w:rFonts w:ascii="Aptos" w:hAnsi="Aptos" w:cs="Aptos"/>
        </w:rPr>
        <w:t>ö</w:t>
      </w:r>
      <w:r w:rsidRPr="009960B3">
        <w:t xml:space="preserve">tigen, muss treibhausgasfrei produziert werden </w:t>
      </w:r>
      <w:r w:rsidRPr="009960B3">
        <w:rPr>
          <w:rFonts w:ascii="Aptos" w:hAnsi="Aptos" w:cs="Aptos"/>
        </w:rPr>
        <w:t>–</w:t>
      </w:r>
      <w:r w:rsidRPr="009960B3">
        <w:t xml:space="preserve"> also aus Wind, Sonne oder anderen erneuerbaren Quellen stammen. Au</w:t>
      </w:r>
      <w:r w:rsidRPr="009960B3">
        <w:rPr>
          <w:rFonts w:ascii="Aptos" w:hAnsi="Aptos" w:cs="Aptos"/>
        </w:rPr>
        <w:t>ß</w:t>
      </w:r>
      <w:r w:rsidRPr="009960B3">
        <w:t>erdem bleiben trotz aller Bem</w:t>
      </w:r>
      <w:r w:rsidRPr="009960B3">
        <w:rPr>
          <w:rFonts w:ascii="Aptos" w:hAnsi="Aptos" w:cs="Aptos"/>
        </w:rPr>
        <w:t>ü</w:t>
      </w:r>
      <w:r w:rsidRPr="009960B3">
        <w:t xml:space="preserve">hungen immer kleine Mengen an Emissionen </w:t>
      </w:r>
      <w:r w:rsidRPr="009960B3">
        <w:rPr>
          <w:rFonts w:ascii="Aptos" w:hAnsi="Aptos" w:cs="Aptos"/>
        </w:rPr>
        <w:t>ü</w:t>
      </w:r>
      <w:r w:rsidRPr="009960B3">
        <w:t>brig, etwa aus Lieferketten. Diese sogenannten Restemissionen m</w:t>
      </w:r>
      <w:r w:rsidRPr="009960B3">
        <w:rPr>
          <w:rFonts w:ascii="Aptos" w:hAnsi="Aptos" w:cs="Aptos"/>
        </w:rPr>
        <w:t>ü</w:t>
      </w:r>
      <w:r w:rsidRPr="009960B3">
        <w:t>ssen sp</w:t>
      </w:r>
      <w:r w:rsidRPr="009960B3">
        <w:rPr>
          <w:rFonts w:ascii="Aptos" w:hAnsi="Aptos" w:cs="Aptos"/>
        </w:rPr>
        <w:t>ä</w:t>
      </w:r>
      <w:r w:rsidRPr="009960B3">
        <w:t>ter ausgeglichen werden, z.</w:t>
      </w:r>
      <w:r w:rsidRPr="009960B3">
        <w:rPr>
          <w:rFonts w:ascii="Arial" w:hAnsi="Arial" w:cs="Arial"/>
        </w:rPr>
        <w:t> </w:t>
      </w:r>
      <w:r w:rsidRPr="009960B3">
        <w:t>B. durch Klimaschutzprojekte.</w:t>
      </w:r>
    </w:p>
    <w:p w14:paraId="5BCCE798" w14:textId="77777777" w:rsidR="009960B3" w:rsidRPr="009960B3" w:rsidRDefault="009960B3" w:rsidP="009960B3">
      <w:pPr>
        <w:tabs>
          <w:tab w:val="right" w:pos="9072"/>
        </w:tabs>
      </w:pPr>
      <w:r w:rsidRPr="009960B3">
        <w:t>Wichtig ist auch: Der Wärmeplan ist kein starres Dokument. Er wird alle fünf Jahre fortgeschrieben, damit neue Technologien, gesetzliche Vorgaben und lokale Entwicklungen berücksichtigt werden können. So bleibt Ihre Gemeinde flexibel und auf Kurs Richtung Klimaneutralität. Wenn alle Beteiligten, Politik, Wirtschaft und Bürgerinnen und Bürger, mitziehen, kann das Ziel erreicht werden.</w:t>
      </w:r>
    </w:p>
    <w:p w14:paraId="5EDD94F9" w14:textId="77777777" w:rsidR="009960B3" w:rsidRPr="009960B3" w:rsidRDefault="009960B3" w:rsidP="009960B3">
      <w:pPr>
        <w:tabs>
          <w:tab w:val="right" w:pos="9072"/>
        </w:tabs>
        <w:rPr>
          <w:b/>
          <w:bCs/>
        </w:rPr>
      </w:pPr>
      <w:r w:rsidRPr="009960B3">
        <w:rPr>
          <w:b/>
          <w:bCs/>
        </w:rPr>
        <w:t>Was ist der Nutzen einer Wärmeplanung?</w:t>
      </w:r>
    </w:p>
    <w:p w14:paraId="75A8FDBA" w14:textId="77777777" w:rsidR="009960B3" w:rsidRPr="009960B3" w:rsidRDefault="009960B3" w:rsidP="009960B3">
      <w:pPr>
        <w:tabs>
          <w:tab w:val="right" w:pos="9072"/>
        </w:tabs>
      </w:pPr>
      <w:r w:rsidRPr="009960B3">
        <w:t>Die kommunale Wärmeplanung hat viele Vorteile – für die Gemeinde, für Hauseigentümerinnen und -eigentümern und für das Klima.</w:t>
      </w:r>
    </w:p>
    <w:p w14:paraId="6F1AD0A3" w14:textId="77777777" w:rsidR="009960B3" w:rsidRPr="009960B3" w:rsidRDefault="009960B3" w:rsidP="009960B3">
      <w:pPr>
        <w:tabs>
          <w:tab w:val="right" w:pos="9072"/>
        </w:tabs>
      </w:pPr>
      <w:r w:rsidRPr="009960B3">
        <w:t>Hier sind die wichtigsten Nutzen im Überblick:</w:t>
      </w:r>
    </w:p>
    <w:p w14:paraId="72C2F805" w14:textId="77777777" w:rsidR="009960B3" w:rsidRPr="009960B3" w:rsidRDefault="009960B3" w:rsidP="009960B3">
      <w:pPr>
        <w:numPr>
          <w:ilvl w:val="0"/>
          <w:numId w:val="4"/>
        </w:numPr>
        <w:tabs>
          <w:tab w:val="right" w:pos="9072"/>
        </w:tabs>
      </w:pPr>
      <w:r w:rsidRPr="009960B3">
        <w:t>Klarer Fahrplan für die Wärmewende: Der Wärmeplan zeigt auf, wie die Gemeinden im Amt Hüttener Berge in Zukunft klimafreundlich und effizient mit Wärme versorgt werden können – gut abgestimmt zwischen Amt, Gemeinde, Quartieren und privaten Vorhaben.</w:t>
      </w:r>
    </w:p>
    <w:p w14:paraId="3CB1CCEE" w14:textId="77777777" w:rsidR="009960B3" w:rsidRPr="009960B3" w:rsidRDefault="009960B3" w:rsidP="009960B3">
      <w:pPr>
        <w:numPr>
          <w:ilvl w:val="0"/>
          <w:numId w:val="4"/>
        </w:numPr>
        <w:tabs>
          <w:tab w:val="right" w:pos="9072"/>
        </w:tabs>
      </w:pPr>
      <w:r w:rsidRPr="009960B3">
        <w:t>Bessere Planung und weniger Fehlinvestitionen: Wenn klar ist, wo z.</w:t>
      </w:r>
      <w:r w:rsidRPr="009960B3">
        <w:rPr>
          <w:rFonts w:ascii="Arial" w:hAnsi="Arial" w:cs="Arial"/>
        </w:rPr>
        <w:t> </w:t>
      </w:r>
      <w:r w:rsidRPr="009960B3">
        <w:t>B. ein W</w:t>
      </w:r>
      <w:r w:rsidRPr="009960B3">
        <w:rPr>
          <w:rFonts w:ascii="Aptos" w:hAnsi="Aptos" w:cs="Aptos"/>
        </w:rPr>
        <w:t>ä</w:t>
      </w:r>
      <w:r w:rsidRPr="009960B3">
        <w:t>rmenetz entstehen soll, m</w:t>
      </w:r>
      <w:r w:rsidRPr="009960B3">
        <w:rPr>
          <w:rFonts w:ascii="Aptos" w:hAnsi="Aptos" w:cs="Aptos"/>
        </w:rPr>
        <w:t>ü</w:t>
      </w:r>
      <w:r w:rsidRPr="009960B3">
        <w:t>ssen Hausbesitzer nicht unn</w:t>
      </w:r>
      <w:r w:rsidRPr="009960B3">
        <w:rPr>
          <w:rFonts w:ascii="Aptos" w:hAnsi="Aptos" w:cs="Aptos"/>
        </w:rPr>
        <w:t>ö</w:t>
      </w:r>
      <w:r w:rsidRPr="009960B3">
        <w:t>tig in Heizsysteme investieren, die bald nicht mehr passen. Das spart Geld und Aufwand.</w:t>
      </w:r>
    </w:p>
    <w:p w14:paraId="0C0F9CB5" w14:textId="77777777" w:rsidR="009960B3" w:rsidRPr="009960B3" w:rsidRDefault="009960B3" w:rsidP="009960B3">
      <w:pPr>
        <w:numPr>
          <w:ilvl w:val="0"/>
          <w:numId w:val="4"/>
        </w:numPr>
        <w:tabs>
          <w:tab w:val="right" w:pos="9072"/>
        </w:tabs>
      </w:pPr>
      <w:r w:rsidRPr="009960B3">
        <w:t>Energie sparen und Kosten senken: Durch mehr Energieeffizienz können langfristig Heizkosten gesenkt werden – ein Vorteil für alle, die im Amt Hüttener Berge wohnen oder arbeiten.</w:t>
      </w:r>
    </w:p>
    <w:p w14:paraId="4DFB81DA" w14:textId="77777777" w:rsidR="009960B3" w:rsidRPr="009960B3" w:rsidRDefault="009960B3" w:rsidP="009960B3">
      <w:pPr>
        <w:numPr>
          <w:ilvl w:val="0"/>
          <w:numId w:val="4"/>
        </w:numPr>
        <w:tabs>
          <w:tab w:val="right" w:pos="9072"/>
        </w:tabs>
      </w:pPr>
      <w:r w:rsidRPr="009960B3">
        <w:t>Klimaschutz vor Ort: Der Einsatz von erneuerbaren Energien wie Solarthermie, Biogas oder Wärmepumpen hilft, CO₂-Emissionen zu reduzieren – und bringt die lokale Energiewende voran.</w:t>
      </w:r>
    </w:p>
    <w:p w14:paraId="44B16794" w14:textId="77777777" w:rsidR="009960B3" w:rsidRPr="009960B3" w:rsidRDefault="009960B3" w:rsidP="009960B3">
      <w:pPr>
        <w:numPr>
          <w:ilvl w:val="0"/>
          <w:numId w:val="4"/>
        </w:numPr>
        <w:tabs>
          <w:tab w:val="right" w:pos="9072"/>
        </w:tabs>
      </w:pPr>
      <w:r w:rsidRPr="009960B3">
        <w:t>Mehr Versorgungssicherheit: Eine lokale, gut geplante Wärmeversorgung macht unabhängiger von Öl- oder Gasimporten und sorgt für mehr Stabilität – gerade in Krisenzeiten.</w:t>
      </w:r>
    </w:p>
    <w:p w14:paraId="64DF7B5F" w14:textId="77777777" w:rsidR="009960B3" w:rsidRPr="009960B3" w:rsidRDefault="009960B3" w:rsidP="009960B3">
      <w:pPr>
        <w:numPr>
          <w:ilvl w:val="0"/>
          <w:numId w:val="4"/>
        </w:numPr>
        <w:tabs>
          <w:tab w:val="right" w:pos="9072"/>
        </w:tabs>
      </w:pPr>
      <w:r w:rsidRPr="009960B3">
        <w:t>Gute Grundlage für zukünftige Entscheidungen: Auch wenn der Wärmeplan keine direkten Pflichten mit sich bringt, dient er als strategisches Werkzeug, mit dem die Gemeinde die Wärmewende gezielt und schrittweise umsetzen kann.</w:t>
      </w:r>
    </w:p>
    <w:p w14:paraId="6C8CC6D9" w14:textId="77777777" w:rsidR="009960B3" w:rsidRPr="009960B3" w:rsidRDefault="009960B3" w:rsidP="009960B3">
      <w:pPr>
        <w:tabs>
          <w:tab w:val="right" w:pos="9072"/>
        </w:tabs>
        <w:rPr>
          <w:b/>
          <w:bCs/>
        </w:rPr>
      </w:pPr>
      <w:r w:rsidRPr="009960B3">
        <w:rPr>
          <w:b/>
          <w:bCs/>
        </w:rPr>
        <w:t>Was bedeutet das für mich?</w:t>
      </w:r>
    </w:p>
    <w:p w14:paraId="6FB55CC7" w14:textId="77777777" w:rsidR="009960B3" w:rsidRPr="009960B3" w:rsidRDefault="009960B3" w:rsidP="009960B3">
      <w:pPr>
        <w:tabs>
          <w:tab w:val="right" w:pos="9072"/>
        </w:tabs>
      </w:pPr>
      <w:r w:rsidRPr="009960B3">
        <w:t>Der kommunale Wärmeplan ist kein Gesetz, sondern ein strategischer Leitfaden, der aufzeigt, wie die amtszugehörigen Gemeinden in den Hüttener Bergen in Zukunft klimafreundlich mit Wärme versorgt werden können. Er gibt eine Richtung vor für die Gemeinde, für Energieversorger und auch für Eigentümerinnen, Eigentümer und Mieterinnen und Mieter.</w:t>
      </w:r>
    </w:p>
    <w:p w14:paraId="1BB53881" w14:textId="77777777" w:rsidR="009960B3" w:rsidRPr="009960B3" w:rsidRDefault="009960B3" w:rsidP="009960B3">
      <w:pPr>
        <w:tabs>
          <w:tab w:val="right" w:pos="9072"/>
        </w:tabs>
      </w:pPr>
      <w:r w:rsidRPr="009960B3">
        <w:t>Die im Plan vorgeschlagenen Gebiete für Wärmenetze oder einzelne Heizlösungen sind Empfehlungen, keine Verpflichtungen. Dennoch kann es hilfreich sein, sich frühzeitig zu informieren. Denn wenn alle Beteiligten gut Bescheid wissen, lassen sich Investitionen besser abstimmen und Kosten sparen.</w:t>
      </w:r>
    </w:p>
    <w:p w14:paraId="12456A3C" w14:textId="77777777" w:rsidR="009960B3" w:rsidRPr="009960B3" w:rsidRDefault="009960B3" w:rsidP="009960B3">
      <w:pPr>
        <w:tabs>
          <w:tab w:val="right" w:pos="9072"/>
        </w:tabs>
        <w:rPr>
          <w:b/>
          <w:bCs/>
        </w:rPr>
      </w:pPr>
      <w:r w:rsidRPr="009960B3">
        <w:rPr>
          <w:b/>
          <w:bCs/>
        </w:rPr>
        <w:t xml:space="preserve">Ich bin Mieterin/Mieter: </w:t>
      </w:r>
    </w:p>
    <w:p w14:paraId="0C092A36" w14:textId="77777777" w:rsidR="009960B3" w:rsidRPr="009960B3" w:rsidRDefault="009960B3" w:rsidP="009960B3">
      <w:pPr>
        <w:tabs>
          <w:tab w:val="right" w:pos="9072"/>
        </w:tabs>
      </w:pPr>
      <w:r w:rsidRPr="009960B3">
        <w:t>Informieren Sie sich, ob Ihre Wohngegend im Wärmeplan genannt wird. Fragen Sie bei Ihrer Vermieterin oder Ihrem Vermieter nach, ob Modernisierungen oder ein Anschluss an ein Wärmenetz geplant sind. So können Sie frühzeitig abschätzen, ob sich z.</w:t>
      </w:r>
      <w:r w:rsidRPr="009960B3">
        <w:rPr>
          <w:rFonts w:ascii="Arial" w:hAnsi="Arial" w:cs="Arial"/>
        </w:rPr>
        <w:t> </w:t>
      </w:r>
      <w:r w:rsidRPr="009960B3">
        <w:t>B. Heizkosten oder bauliche Ver</w:t>
      </w:r>
      <w:r w:rsidRPr="009960B3">
        <w:rPr>
          <w:rFonts w:ascii="Aptos" w:hAnsi="Aptos" w:cs="Aptos"/>
        </w:rPr>
        <w:t>ä</w:t>
      </w:r>
      <w:r w:rsidRPr="009960B3">
        <w:t>nderungen ergeben k</w:t>
      </w:r>
      <w:r w:rsidRPr="009960B3">
        <w:rPr>
          <w:rFonts w:ascii="Aptos" w:hAnsi="Aptos" w:cs="Aptos"/>
        </w:rPr>
        <w:t>ö</w:t>
      </w:r>
      <w:r w:rsidRPr="009960B3">
        <w:t xml:space="preserve">nnten. </w:t>
      </w:r>
    </w:p>
    <w:p w14:paraId="56A505C0" w14:textId="77777777" w:rsidR="009960B3" w:rsidRPr="009960B3" w:rsidRDefault="009960B3" w:rsidP="009960B3">
      <w:pPr>
        <w:tabs>
          <w:tab w:val="right" w:pos="9072"/>
        </w:tabs>
        <w:rPr>
          <w:b/>
          <w:bCs/>
        </w:rPr>
      </w:pPr>
      <w:r w:rsidRPr="009960B3">
        <w:rPr>
          <w:b/>
          <w:bCs/>
        </w:rPr>
        <w:t xml:space="preserve">Ich bin Vermieterin/Vermieter: </w:t>
      </w:r>
    </w:p>
    <w:p w14:paraId="13DA7011" w14:textId="77777777" w:rsidR="009960B3" w:rsidRPr="009960B3" w:rsidRDefault="009960B3" w:rsidP="009960B3">
      <w:pPr>
        <w:tabs>
          <w:tab w:val="right" w:pos="9072"/>
        </w:tabs>
      </w:pPr>
      <w:r w:rsidRPr="009960B3">
        <w:t>Nutzen Sie den Wärmeplan als Orientierung für Ihre Investitionsentscheidungen. Prüfen Sie bei Sanierungen oder Neubauten, ob ein Anschluss an ein Wärmenetz sinnvoll ist oder ob sich z.</w:t>
      </w:r>
      <w:r w:rsidRPr="009960B3">
        <w:rPr>
          <w:rFonts w:ascii="Arial" w:hAnsi="Arial" w:cs="Arial"/>
        </w:rPr>
        <w:t> </w:t>
      </w:r>
      <w:r w:rsidRPr="009960B3">
        <w:t>B. eine W</w:t>
      </w:r>
      <w:r w:rsidRPr="009960B3">
        <w:rPr>
          <w:rFonts w:ascii="Aptos" w:hAnsi="Aptos" w:cs="Aptos"/>
        </w:rPr>
        <w:t>ä</w:t>
      </w:r>
      <w:r w:rsidRPr="009960B3">
        <w:t>rmepumpe oder Biomasseheizung lohnt. Analysieren Sie die Rentabilit</w:t>
      </w:r>
      <w:r w:rsidRPr="009960B3">
        <w:rPr>
          <w:rFonts w:ascii="Aptos" w:hAnsi="Aptos" w:cs="Aptos"/>
        </w:rPr>
        <w:t>ä</w:t>
      </w:r>
      <w:r w:rsidRPr="009960B3">
        <w:t>t der m</w:t>
      </w:r>
      <w:r w:rsidRPr="009960B3">
        <w:rPr>
          <w:rFonts w:ascii="Aptos" w:hAnsi="Aptos" w:cs="Aptos"/>
        </w:rPr>
        <w:t>ö</w:t>
      </w:r>
      <w:r w:rsidRPr="009960B3">
        <w:t>glichen Handlungsoptionen auf Geb</w:t>
      </w:r>
      <w:r w:rsidRPr="009960B3">
        <w:rPr>
          <w:rFonts w:ascii="Aptos" w:hAnsi="Aptos" w:cs="Aptos"/>
        </w:rPr>
        <w:t>ä</w:t>
      </w:r>
      <w:r w:rsidRPr="009960B3">
        <w:t>udeebene (z.B. Sanierungen, die Installation einer W</w:t>
      </w:r>
      <w:r w:rsidRPr="009960B3">
        <w:rPr>
          <w:rFonts w:ascii="Aptos" w:hAnsi="Aptos" w:cs="Aptos"/>
        </w:rPr>
        <w:t>ä</w:t>
      </w:r>
      <w:r w:rsidRPr="009960B3">
        <w:t>rmepumpe, Biomasseheizung oder der Anschluss an ein W</w:t>
      </w:r>
      <w:r w:rsidRPr="009960B3">
        <w:rPr>
          <w:rFonts w:ascii="Aptos" w:hAnsi="Aptos" w:cs="Aptos"/>
        </w:rPr>
        <w:t>ä</w:t>
      </w:r>
      <w:r w:rsidRPr="009960B3">
        <w:t>rmenetz) im Hinblick auf die langfristige Wertsteigerung der Immobilie und m</w:t>
      </w:r>
      <w:r w:rsidRPr="009960B3">
        <w:rPr>
          <w:rFonts w:ascii="Aptos" w:hAnsi="Aptos" w:cs="Aptos"/>
        </w:rPr>
        <w:t>ö</w:t>
      </w:r>
      <w:r w:rsidRPr="009960B3">
        <w:t xml:space="preserve">gliche Mietanpassungen. Denken Sie dabei auch an Fördermittel und daran, Sanierungsmaßnahmen transparent mit Ihren Mieterinnen und Mietern zu kommunizieren. </w:t>
      </w:r>
    </w:p>
    <w:p w14:paraId="3E0A036F" w14:textId="77777777" w:rsidR="009960B3" w:rsidRPr="009960B3" w:rsidRDefault="009960B3" w:rsidP="009960B3">
      <w:pPr>
        <w:tabs>
          <w:tab w:val="right" w:pos="9072"/>
        </w:tabs>
        <w:rPr>
          <w:b/>
          <w:bCs/>
        </w:rPr>
      </w:pPr>
      <w:r w:rsidRPr="009960B3">
        <w:rPr>
          <w:b/>
          <w:bCs/>
        </w:rPr>
        <w:t xml:space="preserve">Ich bin Gebäudeeigentümerin/Gebäudeeigentümer: </w:t>
      </w:r>
    </w:p>
    <w:p w14:paraId="21328933" w14:textId="77777777" w:rsidR="009960B3" w:rsidRPr="009960B3" w:rsidRDefault="009960B3" w:rsidP="009960B3">
      <w:pPr>
        <w:tabs>
          <w:tab w:val="right" w:pos="9072"/>
        </w:tabs>
      </w:pPr>
      <w:r w:rsidRPr="009960B3">
        <w:t>Schauen Sie nach, ob Ihr Gebäude in einem Gebiet liegt, das im Wärmeplan für ein Wärmenetz vorgesehen ist. Falls ja, wenden Sie sich an Ihren Energieversorger, um zu erfahren, ob und wann ein Anschluss geplant ist.</w:t>
      </w:r>
    </w:p>
    <w:p w14:paraId="2AC63522" w14:textId="77777777" w:rsidR="009960B3" w:rsidRPr="009960B3" w:rsidRDefault="009960B3" w:rsidP="009960B3">
      <w:pPr>
        <w:tabs>
          <w:tab w:val="right" w:pos="9072"/>
        </w:tabs>
      </w:pPr>
      <w:r w:rsidRPr="009960B3">
        <w:t>Sollten Sie außerhalb eines Wärmenetzeignungsgebietes liegen, ist ein zeitnaher Anschluss an ein Wärmenetz eher unwahrscheinlich. Sie können dennoch viel zur Verbesserung der Energieeffizienz und zur Reduzierung Ihrer CO</w:t>
      </w:r>
      <w:r w:rsidRPr="009960B3">
        <w:rPr>
          <w:vertAlign w:val="subscript"/>
        </w:rPr>
        <w:t>2</w:t>
      </w:r>
      <w:r w:rsidRPr="009960B3">
        <w:t>-Emissionen tun. Verschiedene Technologien können dabei helfen, etwa</w:t>
      </w:r>
    </w:p>
    <w:p w14:paraId="10F11765" w14:textId="77777777" w:rsidR="009960B3" w:rsidRPr="009960B3" w:rsidRDefault="009960B3" w:rsidP="009960B3">
      <w:pPr>
        <w:numPr>
          <w:ilvl w:val="0"/>
          <w:numId w:val="5"/>
        </w:numPr>
        <w:tabs>
          <w:tab w:val="right" w:pos="9072"/>
        </w:tabs>
      </w:pPr>
      <w:r w:rsidRPr="009960B3">
        <w:t>Wärmepumpen (Luft, Erdreich, Wasser),</w:t>
      </w:r>
    </w:p>
    <w:p w14:paraId="0C1B4075" w14:textId="77777777" w:rsidR="009960B3" w:rsidRPr="009960B3" w:rsidRDefault="009960B3" w:rsidP="009960B3">
      <w:pPr>
        <w:numPr>
          <w:ilvl w:val="0"/>
          <w:numId w:val="5"/>
        </w:numPr>
        <w:tabs>
          <w:tab w:val="right" w:pos="9072"/>
        </w:tabs>
      </w:pPr>
      <w:r w:rsidRPr="009960B3">
        <w:t>Biomasseheizungen (z.</w:t>
      </w:r>
      <w:r w:rsidRPr="009960B3">
        <w:rPr>
          <w:rFonts w:ascii="Arial" w:hAnsi="Arial" w:cs="Arial"/>
        </w:rPr>
        <w:t> </w:t>
      </w:r>
      <w:r w:rsidRPr="009960B3">
        <w:t>B. mit Pellets),</w:t>
      </w:r>
    </w:p>
    <w:p w14:paraId="0C8475EA" w14:textId="77777777" w:rsidR="009960B3" w:rsidRPr="009960B3" w:rsidRDefault="009960B3" w:rsidP="009960B3">
      <w:pPr>
        <w:numPr>
          <w:ilvl w:val="0"/>
          <w:numId w:val="5"/>
        </w:numPr>
        <w:tabs>
          <w:tab w:val="right" w:pos="9072"/>
        </w:tabs>
      </w:pPr>
      <w:r w:rsidRPr="009960B3">
        <w:t>Photovoltaik-Anlagen zur eigenen Stromproduktion.</w:t>
      </w:r>
    </w:p>
    <w:p w14:paraId="50AC4855" w14:textId="77777777" w:rsidR="009960B3" w:rsidRPr="009960B3" w:rsidRDefault="009960B3" w:rsidP="009960B3">
      <w:pPr>
        <w:tabs>
          <w:tab w:val="right" w:pos="9072"/>
        </w:tabs>
      </w:pPr>
      <w:r w:rsidRPr="009960B3">
        <w:t>Prüfen Sie, welche energetischen Sanierungen zu einer besseren Energieeffizienz Ihres Gebäudes beitragen können. Dabei kann die Erstellung eines Sanierungsfahrplans sinnvoll sein, welcher Maßnahmen wie</w:t>
      </w:r>
    </w:p>
    <w:p w14:paraId="7C5FB2CD" w14:textId="77777777" w:rsidR="009960B3" w:rsidRPr="009960B3" w:rsidRDefault="009960B3" w:rsidP="009960B3">
      <w:pPr>
        <w:numPr>
          <w:ilvl w:val="0"/>
          <w:numId w:val="6"/>
        </w:numPr>
        <w:tabs>
          <w:tab w:val="right" w:pos="9072"/>
        </w:tabs>
      </w:pPr>
      <w:r w:rsidRPr="009960B3">
        <w:t>die Dämmung von Dach und Fassade</w:t>
      </w:r>
    </w:p>
    <w:p w14:paraId="7E5B5F13" w14:textId="77777777" w:rsidR="009960B3" w:rsidRPr="009960B3" w:rsidRDefault="009960B3" w:rsidP="009960B3">
      <w:pPr>
        <w:numPr>
          <w:ilvl w:val="0"/>
          <w:numId w:val="6"/>
        </w:numPr>
        <w:tabs>
          <w:tab w:val="right" w:pos="9072"/>
        </w:tabs>
      </w:pPr>
      <w:r w:rsidRPr="009960B3">
        <w:t>den Austausch der Fenster oder</w:t>
      </w:r>
    </w:p>
    <w:p w14:paraId="125B5ECE" w14:textId="77777777" w:rsidR="009960B3" w:rsidRPr="009960B3" w:rsidRDefault="009960B3" w:rsidP="009960B3">
      <w:pPr>
        <w:numPr>
          <w:ilvl w:val="0"/>
          <w:numId w:val="6"/>
        </w:numPr>
        <w:tabs>
          <w:tab w:val="right" w:pos="9072"/>
        </w:tabs>
      </w:pPr>
      <w:r w:rsidRPr="009960B3">
        <w:t>den hydraulischen Abgleich des Heizungssystems beinhalten kann.</w:t>
      </w:r>
    </w:p>
    <w:p w14:paraId="7C851D05" w14:textId="5650C4E6" w:rsidR="009960B3" w:rsidRPr="009960B3" w:rsidRDefault="009960B3" w:rsidP="009960B3">
      <w:pPr>
        <w:tabs>
          <w:tab w:val="right" w:pos="9072"/>
        </w:tabs>
      </w:pPr>
      <w:r w:rsidRPr="009960B3">
        <w:t>Moderne Lüftungsanlagen mit Wärmerückgewinnung sind eine weitere Option, die sowohl der Energieeffizienz als auch dem Wohnkomfort zugutekommen kann. Darüber hinaus gibt es verschiedene Fördermöglichkeiten, die Sie eventuell in Anspruch nehmen können. Diese reichen von Bundesförderungen für effiziente Gebäude bis hin zu möglichen kommunalen Programmen. Eine individuelle Energieberatung kann Ihnen darüber hinaus weitere, auf Ihre speziellen Bedürfnisse zugeschnittene Empfehlungen geben.</w:t>
      </w:r>
    </w:p>
    <w:sectPr w:rsidR="009960B3" w:rsidRPr="009960B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04AC"/>
    <w:multiLevelType w:val="hybridMultilevel"/>
    <w:tmpl w:val="C13A76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9D235EC"/>
    <w:multiLevelType w:val="multilevel"/>
    <w:tmpl w:val="B6E4E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30AB1"/>
    <w:multiLevelType w:val="multilevel"/>
    <w:tmpl w:val="B5284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04633A"/>
    <w:multiLevelType w:val="multilevel"/>
    <w:tmpl w:val="C8029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32567C"/>
    <w:multiLevelType w:val="multilevel"/>
    <w:tmpl w:val="18D4FC2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74DD1F7E"/>
    <w:multiLevelType w:val="hybridMultilevel"/>
    <w:tmpl w:val="943C66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B3"/>
    <w:rsid w:val="007726EB"/>
    <w:rsid w:val="007F3B38"/>
    <w:rsid w:val="00877012"/>
    <w:rsid w:val="009960B3"/>
    <w:rsid w:val="00F02E3B"/>
    <w:rsid w:val="00F475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625CB"/>
  <w15:chartTrackingRefBased/>
  <w15:docId w15:val="{5BCB94CA-03C5-4D85-A9A8-92BEF070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960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960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960B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960B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960B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960B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960B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960B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960B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960B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960B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960B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960B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960B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960B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960B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960B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960B3"/>
    <w:rPr>
      <w:rFonts w:eastAsiaTheme="majorEastAsia" w:cstheme="majorBidi"/>
      <w:color w:val="272727" w:themeColor="text1" w:themeTint="D8"/>
    </w:rPr>
  </w:style>
  <w:style w:type="paragraph" w:styleId="Titel">
    <w:name w:val="Title"/>
    <w:basedOn w:val="Standard"/>
    <w:next w:val="Standard"/>
    <w:link w:val="TitelZchn"/>
    <w:uiPriority w:val="10"/>
    <w:qFormat/>
    <w:rsid w:val="009960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960B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960B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960B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960B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960B3"/>
    <w:rPr>
      <w:i/>
      <w:iCs/>
      <w:color w:val="404040" w:themeColor="text1" w:themeTint="BF"/>
    </w:rPr>
  </w:style>
  <w:style w:type="paragraph" w:styleId="Listenabsatz">
    <w:name w:val="List Paragraph"/>
    <w:basedOn w:val="Standard"/>
    <w:uiPriority w:val="34"/>
    <w:qFormat/>
    <w:rsid w:val="009960B3"/>
    <w:pPr>
      <w:ind w:left="720"/>
      <w:contextualSpacing/>
    </w:pPr>
  </w:style>
  <w:style w:type="character" w:styleId="IntensiveHervorhebung">
    <w:name w:val="Intense Emphasis"/>
    <w:basedOn w:val="Absatz-Standardschriftart"/>
    <w:uiPriority w:val="21"/>
    <w:qFormat/>
    <w:rsid w:val="009960B3"/>
    <w:rPr>
      <w:i/>
      <w:iCs/>
      <w:color w:val="0F4761" w:themeColor="accent1" w:themeShade="BF"/>
    </w:rPr>
  </w:style>
  <w:style w:type="paragraph" w:styleId="IntensivesZitat">
    <w:name w:val="Intense Quote"/>
    <w:basedOn w:val="Standard"/>
    <w:next w:val="Standard"/>
    <w:link w:val="IntensivesZitatZchn"/>
    <w:uiPriority w:val="30"/>
    <w:qFormat/>
    <w:rsid w:val="00996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960B3"/>
    <w:rPr>
      <w:i/>
      <w:iCs/>
      <w:color w:val="0F4761" w:themeColor="accent1" w:themeShade="BF"/>
    </w:rPr>
  </w:style>
  <w:style w:type="character" w:styleId="IntensiverVerweis">
    <w:name w:val="Intense Reference"/>
    <w:basedOn w:val="Absatz-Standardschriftart"/>
    <w:uiPriority w:val="32"/>
    <w:qFormat/>
    <w:rsid w:val="009960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691878">
      <w:bodyDiv w:val="1"/>
      <w:marLeft w:val="0"/>
      <w:marRight w:val="0"/>
      <w:marTop w:val="0"/>
      <w:marBottom w:val="0"/>
      <w:divBdr>
        <w:top w:val="none" w:sz="0" w:space="0" w:color="auto"/>
        <w:left w:val="none" w:sz="0" w:space="0" w:color="auto"/>
        <w:bottom w:val="none" w:sz="0" w:space="0" w:color="auto"/>
        <w:right w:val="none" w:sz="0" w:space="0" w:color="auto"/>
      </w:divBdr>
    </w:div>
    <w:div w:id="830370613">
      <w:bodyDiv w:val="1"/>
      <w:marLeft w:val="0"/>
      <w:marRight w:val="0"/>
      <w:marTop w:val="0"/>
      <w:marBottom w:val="0"/>
      <w:divBdr>
        <w:top w:val="none" w:sz="0" w:space="0" w:color="auto"/>
        <w:left w:val="none" w:sz="0" w:space="0" w:color="auto"/>
        <w:bottom w:val="none" w:sz="0" w:space="0" w:color="auto"/>
        <w:right w:val="none" w:sz="0" w:space="0" w:color="auto"/>
      </w:divBdr>
    </w:div>
    <w:div w:id="897588923">
      <w:bodyDiv w:val="1"/>
      <w:marLeft w:val="0"/>
      <w:marRight w:val="0"/>
      <w:marTop w:val="0"/>
      <w:marBottom w:val="0"/>
      <w:divBdr>
        <w:top w:val="none" w:sz="0" w:space="0" w:color="auto"/>
        <w:left w:val="none" w:sz="0" w:space="0" w:color="auto"/>
        <w:bottom w:val="none" w:sz="0" w:space="0" w:color="auto"/>
        <w:right w:val="none" w:sz="0" w:space="0" w:color="auto"/>
      </w:divBdr>
    </w:div>
    <w:div w:id="126630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umUhrzeit xmlns="de44c727-be5e-4b64-82fb-f14d9b4cace1" xsi:nil="true"/>
    <lcf76f155ced4ddcb4097134ff3c332f xmlns="de44c727-be5e-4b64-82fb-f14d9b4cace1">
      <Terms xmlns="http://schemas.microsoft.com/office/infopath/2007/PartnerControls"/>
    </lcf76f155ced4ddcb4097134ff3c332f>
    <TaxCatchAll xmlns="35210a5e-b895-4148-a869-5c5d99ee8e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9047EC9050F99439851772E745E2D0E" ma:contentTypeVersion="22" ma:contentTypeDescription="Ein neues Dokument erstellen." ma:contentTypeScope="" ma:versionID="6d2d22a29d5eb5bb99bfb6712e986099">
  <xsd:schema xmlns:xsd="http://www.w3.org/2001/XMLSchema" xmlns:xs="http://www.w3.org/2001/XMLSchema" xmlns:p="http://schemas.microsoft.com/office/2006/metadata/properties" xmlns:ns2="de44c727-be5e-4b64-82fb-f14d9b4cace1" xmlns:ns3="35210a5e-b895-4148-a869-5c5d99ee8e36" targetNamespace="http://schemas.microsoft.com/office/2006/metadata/properties" ma:root="true" ma:fieldsID="ce9e4f042f2d1411fd194c022b4470b3" ns2:_="" ns3:_="">
    <xsd:import namespace="de44c727-be5e-4b64-82fb-f14d9b4cace1"/>
    <xsd:import namespace="35210a5e-b895-4148-a869-5c5d99ee8e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DatumUhrze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4c727-be5e-4b64-82fb-f14d9b4cac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e9ef8d3e-b167-4f9b-923a-25446689a7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umUhrzeit" ma:index="26" nillable="true" ma:displayName="Datum &amp;Uhrzeit" ma:format="DateTime" ma:internalName="DatumUhrzei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5210a5e-b895-4148-a869-5c5d99ee8e36"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3dc5a8eb-e218-47a4-aad4-8701ec1c6fa5}" ma:internalName="TaxCatchAll" ma:showField="CatchAllData" ma:web="35210a5e-b895-4148-a869-5c5d99ee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C85DA-0D2C-4A42-B536-5674E2949496}">
  <ds:schemaRefs>
    <ds:schemaRef ds:uri="http://schemas.microsoft.com/office/2006/metadata/properties"/>
    <ds:schemaRef ds:uri="http://schemas.microsoft.com/office/infopath/2007/PartnerControls"/>
    <ds:schemaRef ds:uri="de44c727-be5e-4b64-82fb-f14d9b4cace1"/>
    <ds:schemaRef ds:uri="35210a5e-b895-4148-a869-5c5d99ee8e36"/>
  </ds:schemaRefs>
</ds:datastoreItem>
</file>

<file path=customXml/itemProps2.xml><?xml version="1.0" encoding="utf-8"?>
<ds:datastoreItem xmlns:ds="http://schemas.openxmlformats.org/officeDocument/2006/customXml" ds:itemID="{5BE0E7C9-5E65-498B-B18C-702BF30E70B2}">
  <ds:schemaRefs>
    <ds:schemaRef ds:uri="http://schemas.microsoft.com/sharepoint/v3/contenttype/forms"/>
  </ds:schemaRefs>
</ds:datastoreItem>
</file>

<file path=customXml/itemProps3.xml><?xml version="1.0" encoding="utf-8"?>
<ds:datastoreItem xmlns:ds="http://schemas.openxmlformats.org/officeDocument/2006/customXml" ds:itemID="{303783A1-1A25-4902-8A85-4957710F2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4c727-be5e-4b64-82fb-f14d9b4cace1"/>
    <ds:schemaRef ds:uri="35210a5e-b895-4148-a869-5c5d99ee8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1945</Words>
  <Characters>12259</Characters>
  <Application>Microsoft Office Word</Application>
  <DocSecurity>4</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 Ludwig</dc:creator>
  <cp:keywords/>
  <dc:description/>
  <cp:lastModifiedBy>Zappe, Lena (Amt Hüttener Berge)</cp:lastModifiedBy>
  <cp:revision>2</cp:revision>
  <dcterms:created xsi:type="dcterms:W3CDTF">2025-06-23T11:35:00Z</dcterms:created>
  <dcterms:modified xsi:type="dcterms:W3CDTF">2025-06-23T11:35:00Z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0x01010039047EC9050F99439851772E745E2D0E</vt:lpwstr>
  </property>
</Properties>
</file>